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  <w:highlight w:val="none"/>
        </w:rPr>
        <w:t>1</w:t>
      </w:r>
      <w:r>
        <w:rPr>
          <w:rFonts w:eastAsia="黑体"/>
          <w:color w:val="000000"/>
          <w:sz w:val="32"/>
          <w:szCs w:val="32"/>
        </w:rPr>
        <w:t xml:space="preserve"> </w:t>
      </w:r>
    </w:p>
    <w:p>
      <w:pPr>
        <w:widowControl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widowControl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2023年浙江省艺术类专业省统考时间安排表</w:t>
      </w: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5"/>
        <w:gridCol w:w="4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kern w:val="0"/>
                <w:sz w:val="28"/>
                <w:szCs w:val="28"/>
              </w:rPr>
              <w:t>艺术省统考类别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sz w:val="28"/>
                <w:szCs w:val="28"/>
              </w:rPr>
              <w:t>美术类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sz w:val="28"/>
                <w:szCs w:val="28"/>
              </w:rPr>
              <w:t>12月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sz w:val="28"/>
                <w:szCs w:val="28"/>
              </w:rPr>
              <w:t>舞蹈类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eastAsia="仿宋"/>
                <w:sz w:val="28"/>
                <w:szCs w:val="28"/>
              </w:rPr>
              <w:t>12月3-4日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影视表演类</w:t>
            </w:r>
          </w:p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播音主持类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12月7-9日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编导类</w:t>
            </w:r>
          </w:p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摄制类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音乐类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12月14-20日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sz w:val="28"/>
                <w:szCs w:val="28"/>
              </w:rPr>
              <w:t>时装表演类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eastAsia="仿宋"/>
                <w:sz w:val="28"/>
                <w:szCs w:val="28"/>
              </w:rPr>
              <w:t>12月1</w:t>
            </w:r>
            <w:r>
              <w:rPr>
                <w:rFonts w:hint="eastAsia" w:eastAsia="仿宋"/>
                <w:sz w:val="28"/>
                <w:szCs w:val="28"/>
              </w:rPr>
              <w:t>8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A7912F6"/>
    <w:rsid w:val="0A7912F6"/>
    <w:rsid w:val="2E8E1184"/>
    <w:rsid w:val="4A2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105</Characters>
  <Lines>0</Lines>
  <Paragraphs>0</Paragraphs>
  <TotalTime>6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2022-10-13T09:36:00Z</dcterms:created>
  <dc:creator>哟哟妈</dc:creator>
  <cp:lastModifiedBy>周</cp:lastModifiedBy>
  <dcterms:modified xsi:type="dcterms:W3CDTF">2022-10-14T03:24:12Z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6A1A98904D9C42709B5AD3FFC472E572</vt:lpwstr>
  </property>
</Properties>
</file>